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D970" w14:textId="77777777" w:rsidR="007A1CB9" w:rsidRPr="00301775" w:rsidRDefault="00301775" w:rsidP="00301775">
      <w:pPr>
        <w:jc w:val="center"/>
        <w:rPr>
          <w:b/>
        </w:rPr>
      </w:pPr>
      <w:bookmarkStart w:id="0" w:name="_GoBack"/>
      <w:bookmarkEnd w:id="0"/>
      <w:r w:rsidRPr="00301775">
        <w:rPr>
          <w:b/>
        </w:rPr>
        <w:t>Oyster Task Force Meeting</w:t>
      </w:r>
    </w:p>
    <w:p w14:paraId="65A88D2E" w14:textId="77777777" w:rsidR="00301775" w:rsidRDefault="00301775" w:rsidP="00301775">
      <w:pPr>
        <w:jc w:val="center"/>
        <w:rPr>
          <w:b/>
        </w:rPr>
      </w:pPr>
      <w:r w:rsidRPr="00301775">
        <w:rPr>
          <w:b/>
        </w:rPr>
        <w:t>Tuesday, March 14, 2017</w:t>
      </w:r>
    </w:p>
    <w:p w14:paraId="62A09D71" w14:textId="545FDF36" w:rsidR="00335AC2" w:rsidRDefault="00335AC2" w:rsidP="00301775">
      <w:pPr>
        <w:jc w:val="center"/>
        <w:rPr>
          <w:b/>
        </w:rPr>
      </w:pPr>
      <w:r>
        <w:rPr>
          <w:b/>
        </w:rPr>
        <w:t>2021 Lakeshore Dr., STE 210</w:t>
      </w:r>
    </w:p>
    <w:p w14:paraId="46C4DB8E" w14:textId="53EA08C9" w:rsidR="00335AC2" w:rsidRDefault="00335AC2" w:rsidP="00301775">
      <w:pPr>
        <w:jc w:val="center"/>
        <w:rPr>
          <w:b/>
        </w:rPr>
      </w:pPr>
      <w:r>
        <w:rPr>
          <w:b/>
        </w:rPr>
        <w:t>New Orleans, LA 70122</w:t>
      </w:r>
    </w:p>
    <w:p w14:paraId="0E3D0258" w14:textId="77777777" w:rsidR="00301775" w:rsidRDefault="00301775" w:rsidP="00301775">
      <w:pPr>
        <w:jc w:val="center"/>
        <w:rPr>
          <w:b/>
        </w:rPr>
      </w:pPr>
    </w:p>
    <w:p w14:paraId="7D02EC6F" w14:textId="407D9B83" w:rsidR="00335AC2" w:rsidRDefault="00335AC2" w:rsidP="00335AC2">
      <w:pPr>
        <w:rPr>
          <w:b/>
        </w:rPr>
      </w:pPr>
      <w:r>
        <w:rPr>
          <w:b/>
        </w:rPr>
        <w:t>Voting Members Present:</w:t>
      </w:r>
    </w:p>
    <w:p w14:paraId="74356C03" w14:textId="78A13E5A" w:rsidR="00335AC2" w:rsidRDefault="00335AC2" w:rsidP="00335AC2">
      <w:r>
        <w:t>Dan Coulon</w:t>
      </w:r>
    </w:p>
    <w:p w14:paraId="0AD3C109" w14:textId="6927A766" w:rsidR="00335AC2" w:rsidRDefault="00335AC2" w:rsidP="00335AC2">
      <w:r>
        <w:t>Byron Encalade</w:t>
      </w:r>
    </w:p>
    <w:p w14:paraId="32044714" w14:textId="155B8844" w:rsidR="00335AC2" w:rsidRDefault="00335AC2" w:rsidP="00335AC2">
      <w:r>
        <w:t>Jakov Jurisic</w:t>
      </w:r>
    </w:p>
    <w:p w14:paraId="314DEBCB" w14:textId="64BA7A25" w:rsidR="00335AC2" w:rsidRDefault="00335AC2" w:rsidP="00335AC2">
      <w:r>
        <w:t>Mitch Jurisich</w:t>
      </w:r>
    </w:p>
    <w:p w14:paraId="081690B7" w14:textId="7711965D" w:rsidR="00335AC2" w:rsidRDefault="00335AC2" w:rsidP="00335AC2">
      <w:r>
        <w:t>Brad Robin</w:t>
      </w:r>
    </w:p>
    <w:p w14:paraId="60ECCA16" w14:textId="4650FC0C" w:rsidR="00335AC2" w:rsidRDefault="00335AC2" w:rsidP="00335AC2">
      <w:r>
        <w:t>Brandt Lafrance</w:t>
      </w:r>
    </w:p>
    <w:p w14:paraId="2BE23EF0" w14:textId="774CEF54" w:rsidR="00335AC2" w:rsidRDefault="00335AC2" w:rsidP="00335AC2">
      <w:r>
        <w:t>Al Sunseri</w:t>
      </w:r>
    </w:p>
    <w:p w14:paraId="21954A37" w14:textId="04E0D438" w:rsidR="00335AC2" w:rsidRDefault="00335AC2" w:rsidP="00335AC2">
      <w:r>
        <w:t>John Tesvich</w:t>
      </w:r>
    </w:p>
    <w:p w14:paraId="5D865111" w14:textId="0E86CD45" w:rsidR="00335AC2" w:rsidRDefault="00335AC2" w:rsidP="00335AC2">
      <w:r>
        <w:t>Sam Slavich</w:t>
      </w:r>
    </w:p>
    <w:p w14:paraId="403A100E" w14:textId="3D54A6DE" w:rsidR="00335AC2" w:rsidRDefault="00335AC2" w:rsidP="00335AC2">
      <w:r>
        <w:t>Peter Vujnovich</w:t>
      </w:r>
    </w:p>
    <w:p w14:paraId="647D7DEC" w14:textId="73926E35" w:rsidR="00335AC2" w:rsidRDefault="00335AC2" w:rsidP="00335AC2">
      <w:r>
        <w:t>Willie Daisy</w:t>
      </w:r>
    </w:p>
    <w:p w14:paraId="78C26EF5" w14:textId="77777777" w:rsidR="00335AC2" w:rsidRPr="00335AC2" w:rsidRDefault="00335AC2" w:rsidP="00335AC2"/>
    <w:p w14:paraId="2DC3C423" w14:textId="4FF8F46D" w:rsidR="00335AC2" w:rsidRDefault="00335AC2" w:rsidP="00335AC2">
      <w:pPr>
        <w:rPr>
          <w:b/>
        </w:rPr>
      </w:pPr>
      <w:r>
        <w:rPr>
          <w:b/>
        </w:rPr>
        <w:t>Voting Members Absent:</w:t>
      </w:r>
    </w:p>
    <w:p w14:paraId="4A483A7F" w14:textId="7C7C85F9" w:rsidR="00335AC2" w:rsidRDefault="00335AC2" w:rsidP="00335AC2">
      <w:r>
        <w:t>Shane Bagala</w:t>
      </w:r>
    </w:p>
    <w:p w14:paraId="6D2340DE" w14:textId="02EAF55E" w:rsidR="00335AC2" w:rsidRDefault="00335AC2" w:rsidP="00335AC2">
      <w:r>
        <w:t>Wilbert Collins</w:t>
      </w:r>
    </w:p>
    <w:p w14:paraId="2BFC2382" w14:textId="61C73334" w:rsidR="00335AC2" w:rsidRDefault="00335AC2" w:rsidP="00335AC2">
      <w:r>
        <w:t>Leo Dyson</w:t>
      </w:r>
    </w:p>
    <w:p w14:paraId="5CE1E97C" w14:textId="77777777" w:rsidR="00335AC2" w:rsidRPr="00335AC2" w:rsidRDefault="00335AC2" w:rsidP="00335AC2"/>
    <w:p w14:paraId="1CC5CEB8" w14:textId="0C9D04DC" w:rsidR="00335AC2" w:rsidRDefault="00335AC2" w:rsidP="00335AC2">
      <w:pPr>
        <w:rPr>
          <w:b/>
        </w:rPr>
      </w:pPr>
      <w:r>
        <w:rPr>
          <w:b/>
        </w:rPr>
        <w:t>Non-voting Members Present:</w:t>
      </w:r>
    </w:p>
    <w:p w14:paraId="6B982981" w14:textId="502C8F14" w:rsidR="00335AC2" w:rsidRDefault="00335AC2" w:rsidP="00335AC2">
      <w:r w:rsidRPr="00335AC2">
        <w:t>Mark Schexnayder</w:t>
      </w:r>
    </w:p>
    <w:p w14:paraId="5879C237" w14:textId="521C8A8D" w:rsidR="00335AC2" w:rsidRDefault="00335AC2" w:rsidP="00335AC2">
      <w:r>
        <w:t>Gary Lopinto in for Lance Broussard</w:t>
      </w:r>
    </w:p>
    <w:p w14:paraId="7387510C" w14:textId="2A8035F6" w:rsidR="00335AC2" w:rsidRDefault="00335AC2" w:rsidP="00335AC2">
      <w:r>
        <w:t>Captain Chad Hebert</w:t>
      </w:r>
    </w:p>
    <w:p w14:paraId="293D29FA" w14:textId="6B4D1B20" w:rsidR="00335AC2" w:rsidRDefault="00335AC2" w:rsidP="00335AC2">
      <w:r>
        <w:t>Karl Morgan</w:t>
      </w:r>
    </w:p>
    <w:p w14:paraId="13A2E58D" w14:textId="539AE61B" w:rsidR="00335AC2" w:rsidRDefault="00335AC2" w:rsidP="00335AC2">
      <w:r>
        <w:t>Brian Lezina</w:t>
      </w:r>
    </w:p>
    <w:p w14:paraId="787A8793" w14:textId="77777777" w:rsidR="00335AC2" w:rsidRPr="00335AC2" w:rsidRDefault="00335AC2" w:rsidP="00335AC2"/>
    <w:p w14:paraId="558F9B45" w14:textId="0D130FBD" w:rsidR="00301775" w:rsidRPr="00301775" w:rsidRDefault="00301775" w:rsidP="00301775">
      <w:r w:rsidRPr="00301775">
        <w:t xml:space="preserve">Motion to accept the February 15, 2017 </w:t>
      </w:r>
      <w:r w:rsidR="00335AC2">
        <w:t xml:space="preserve">meeting </w:t>
      </w:r>
      <w:r w:rsidRPr="00301775">
        <w:t>minutes by</w:t>
      </w:r>
      <w:r>
        <w:t xml:space="preserve"> Jakov Jurisic, </w:t>
      </w:r>
      <w:r w:rsidR="0008247A">
        <w:t>2</w:t>
      </w:r>
      <w:r w:rsidR="0008247A" w:rsidRPr="00301775">
        <w:rPr>
          <w:vertAlign w:val="superscript"/>
        </w:rPr>
        <w:t>nd</w:t>
      </w:r>
      <w:r w:rsidR="0008247A">
        <w:t xml:space="preserve"> by</w:t>
      </w:r>
      <w:r>
        <w:t xml:space="preserve"> Dan Coulon. Motion carries.</w:t>
      </w:r>
    </w:p>
    <w:p w14:paraId="014493D7" w14:textId="77777777" w:rsidR="00301775" w:rsidRPr="00301775" w:rsidRDefault="00301775" w:rsidP="00301775"/>
    <w:p w14:paraId="3EE8568E" w14:textId="7BB44B85" w:rsidR="00301775" w:rsidRDefault="00301775" w:rsidP="00301775">
      <w:r w:rsidRPr="00301775">
        <w:t xml:space="preserve">Motion to accept the March 17, 2017 </w:t>
      </w:r>
      <w:r w:rsidR="00335AC2">
        <w:t xml:space="preserve">meeting </w:t>
      </w:r>
      <w:r w:rsidRPr="00301775">
        <w:t>agenda by</w:t>
      </w:r>
      <w:r>
        <w:t xml:space="preserve"> Al Sunseri, 2</w:t>
      </w:r>
      <w:r w:rsidRPr="00301775">
        <w:rPr>
          <w:vertAlign w:val="superscript"/>
        </w:rPr>
        <w:t>nd</w:t>
      </w:r>
      <w:r w:rsidR="00335AC2">
        <w:t xml:space="preserve"> by Jakov Jurisic</w:t>
      </w:r>
      <w:r>
        <w:t>. Motion carries.</w:t>
      </w:r>
    </w:p>
    <w:p w14:paraId="724D48F2" w14:textId="77777777" w:rsidR="00301775" w:rsidRDefault="00301775" w:rsidP="00301775"/>
    <w:p w14:paraId="19F45C89" w14:textId="77777777" w:rsidR="00301775" w:rsidRPr="00301775" w:rsidRDefault="00301775" w:rsidP="00301775">
      <w:pPr>
        <w:rPr>
          <w:b/>
        </w:rPr>
      </w:pPr>
      <w:r w:rsidRPr="00301775">
        <w:rPr>
          <w:b/>
        </w:rPr>
        <w:t>Financial Report:</w:t>
      </w:r>
    </w:p>
    <w:p w14:paraId="4E8EA78B" w14:textId="77777777" w:rsidR="00301775" w:rsidRDefault="00DF788C" w:rsidP="00301775">
      <w:r>
        <w:t>Fund Balance: $423, 639</w:t>
      </w:r>
    </w:p>
    <w:p w14:paraId="51BE6D0A" w14:textId="4EC2328A" w:rsidR="00DF788C" w:rsidRDefault="00DF788C" w:rsidP="00301775">
      <w:r>
        <w:t>Budget Balance: $</w:t>
      </w:r>
      <w:r w:rsidR="00335AC2">
        <w:t>242,290</w:t>
      </w:r>
    </w:p>
    <w:p w14:paraId="116A07E8" w14:textId="77777777" w:rsidR="00DF788C" w:rsidRDefault="00DF788C" w:rsidP="00301775"/>
    <w:p w14:paraId="2BBDF8A5" w14:textId="0B19B07A" w:rsidR="00301775" w:rsidRDefault="00DF788C" w:rsidP="00301775">
      <w:r>
        <w:t xml:space="preserve">Peter Vujnovich made a motion to add </w:t>
      </w:r>
      <w:r w:rsidR="00301775">
        <w:t xml:space="preserve">the </w:t>
      </w:r>
      <w:r>
        <w:t xml:space="preserve">Public Oyster Seed Ground and Development Account </w:t>
      </w:r>
      <w:r w:rsidR="00301775">
        <w:t>funds to the financial report</w:t>
      </w:r>
      <w:r>
        <w:t>, 2</w:t>
      </w:r>
      <w:r w:rsidRPr="00DF788C">
        <w:rPr>
          <w:vertAlign w:val="superscript"/>
        </w:rPr>
        <w:t>nd</w:t>
      </w:r>
      <w:r>
        <w:t xml:space="preserve"> by Dan Coulon. Motion carries.</w:t>
      </w:r>
    </w:p>
    <w:p w14:paraId="31F88F9C" w14:textId="77777777" w:rsidR="00DF788C" w:rsidRDefault="00DF788C" w:rsidP="00301775"/>
    <w:p w14:paraId="7393F1B6" w14:textId="77777777" w:rsidR="00335AC2" w:rsidRDefault="00335AC2" w:rsidP="00301775">
      <w:pPr>
        <w:rPr>
          <w:b/>
        </w:rPr>
      </w:pPr>
    </w:p>
    <w:p w14:paraId="0DACD891" w14:textId="77777777" w:rsidR="00335AC2" w:rsidRDefault="00335AC2" w:rsidP="00301775">
      <w:pPr>
        <w:rPr>
          <w:b/>
        </w:rPr>
      </w:pPr>
    </w:p>
    <w:p w14:paraId="27AA19F5" w14:textId="77777777" w:rsidR="00DF788C" w:rsidRDefault="00DF788C" w:rsidP="00301775">
      <w:pPr>
        <w:rPr>
          <w:b/>
        </w:rPr>
      </w:pPr>
      <w:r w:rsidRPr="00DF788C">
        <w:rPr>
          <w:b/>
        </w:rPr>
        <w:lastRenderedPageBreak/>
        <w:t>Public and Private Oyster Seed Grounds Report:</w:t>
      </w:r>
    </w:p>
    <w:p w14:paraId="43B28E04" w14:textId="77777777" w:rsidR="00DF788C" w:rsidRDefault="00DF788C" w:rsidP="00301775">
      <w:pPr>
        <w:rPr>
          <w:b/>
        </w:rPr>
      </w:pPr>
    </w:p>
    <w:p w14:paraId="33FF0A44" w14:textId="1DA854C4" w:rsidR="00DF788C" w:rsidRDefault="00DF788C" w:rsidP="00301775">
      <w:r>
        <w:t>Mitch Jurisich addressed the TF wi</w:t>
      </w:r>
      <w:r w:rsidR="00335AC2">
        <w:t>th a committee update: current items of discussion:</w:t>
      </w:r>
      <w:r>
        <w:t xml:space="preserve"> compr</w:t>
      </w:r>
      <w:r w:rsidR="00335AC2">
        <w:t>ising the requirements for the V</w:t>
      </w:r>
      <w:r>
        <w:t xml:space="preserve">essel </w:t>
      </w:r>
      <w:r w:rsidR="00335AC2">
        <w:t>Permit Training Program, ironing out the draft NOI for lifting the oyster moratorium</w:t>
      </w:r>
      <w:r>
        <w:t xml:space="preserve">, </w:t>
      </w:r>
      <w:r w:rsidR="00335AC2">
        <w:t>and alternative oyster culture</w:t>
      </w:r>
      <w:r>
        <w:t xml:space="preserve"> draft legislation</w:t>
      </w:r>
    </w:p>
    <w:p w14:paraId="5A39B23C" w14:textId="77777777" w:rsidR="00DF788C" w:rsidRDefault="00DF788C" w:rsidP="00301775"/>
    <w:p w14:paraId="72779856" w14:textId="77777777" w:rsidR="00DF788C" w:rsidRPr="00DF788C" w:rsidRDefault="00DF788C" w:rsidP="00301775">
      <w:pPr>
        <w:rPr>
          <w:b/>
        </w:rPr>
      </w:pPr>
      <w:r w:rsidRPr="00DF788C">
        <w:rPr>
          <w:b/>
        </w:rPr>
        <w:t>Enforcement Report:</w:t>
      </w:r>
    </w:p>
    <w:p w14:paraId="711C14B3" w14:textId="77777777" w:rsidR="00DF788C" w:rsidRDefault="00DF788C" w:rsidP="00301775"/>
    <w:p w14:paraId="5D5301CC" w14:textId="77777777" w:rsidR="00DF788C" w:rsidRDefault="00DF788C" w:rsidP="00301775">
      <w:r>
        <w:t>Captain Chad Hebert addressed the TF with an enforcement update</w:t>
      </w:r>
    </w:p>
    <w:p w14:paraId="5478E92B" w14:textId="77777777" w:rsidR="00DF788C" w:rsidRDefault="00DF788C" w:rsidP="00301775"/>
    <w:p w14:paraId="3D95EC57" w14:textId="6DA18006" w:rsidR="00DF788C" w:rsidRDefault="00335AC2" w:rsidP="00301775">
      <w:r>
        <w:t xml:space="preserve">Enforcement cases since last meeting: </w:t>
      </w:r>
      <w:r w:rsidR="00DF788C">
        <w:t>1</w:t>
      </w:r>
      <w:r>
        <w:t>-harvest from unmarked lease, 8-unlawfully oysters taken from private lease, 8 -ailed to have written permission, 2-take/ possess commercial fish without a license, 2-take/possess oysters without a harvesters license, 2-the unlawful taking of oysters from state water-bottoms, 1-no log book; seized about 105 oysters that were returned to the water</w:t>
      </w:r>
    </w:p>
    <w:p w14:paraId="3B9897A7" w14:textId="77777777" w:rsidR="00DF788C" w:rsidRDefault="00DF788C" w:rsidP="00301775"/>
    <w:p w14:paraId="67FEB789" w14:textId="77777777" w:rsidR="00DF788C" w:rsidRDefault="00DF788C" w:rsidP="00301775">
      <w:r>
        <w:t>Al Sunseri requested a print out of the report to be included in the meeting packets</w:t>
      </w:r>
    </w:p>
    <w:p w14:paraId="31D3E2C1" w14:textId="77777777" w:rsidR="00DF788C" w:rsidRDefault="00DF788C" w:rsidP="00301775"/>
    <w:p w14:paraId="28AED3BE" w14:textId="77777777" w:rsidR="00DF788C" w:rsidRPr="00DF788C" w:rsidRDefault="00DF788C" w:rsidP="00301775">
      <w:pPr>
        <w:rPr>
          <w:b/>
        </w:rPr>
      </w:pPr>
      <w:r w:rsidRPr="00DF788C">
        <w:rPr>
          <w:b/>
        </w:rPr>
        <w:t>Legislative Report:</w:t>
      </w:r>
    </w:p>
    <w:p w14:paraId="55FDDA64" w14:textId="77777777" w:rsidR="00DF788C" w:rsidRDefault="00DF788C" w:rsidP="00301775"/>
    <w:p w14:paraId="06B01B47" w14:textId="77777777" w:rsidR="00D54476" w:rsidRDefault="00D54476" w:rsidP="00301775">
      <w:r>
        <w:t>Repeal Act 570- Request from the fishermen to repeal</w:t>
      </w:r>
    </w:p>
    <w:p w14:paraId="2D132A51" w14:textId="77777777" w:rsidR="00D54476" w:rsidRDefault="00D54476" w:rsidP="00301775"/>
    <w:p w14:paraId="534B2FC1" w14:textId="5CF4C536" w:rsidR="00D54476" w:rsidRDefault="0008247A" w:rsidP="00301775">
      <w:r>
        <w:t>Mitch Jurisich made a motion to propose draft legislation that would</w:t>
      </w:r>
      <w:r w:rsidR="00D54476">
        <w:t xml:space="preserve"> repeal Act 570 (dual claims legislation), 2</w:t>
      </w:r>
      <w:r w:rsidR="00D54476" w:rsidRPr="00D54476">
        <w:rPr>
          <w:vertAlign w:val="superscript"/>
        </w:rPr>
        <w:t>nd</w:t>
      </w:r>
      <w:r w:rsidR="006C7CFE">
        <w:t xml:space="preserve"> by Brad Robin. Motion passes with one opposed-Byron Encalade and one abstained- Al Sunseri</w:t>
      </w:r>
    </w:p>
    <w:p w14:paraId="0673E026" w14:textId="77777777" w:rsidR="00FD030E" w:rsidRDefault="00FD030E" w:rsidP="00301775"/>
    <w:p w14:paraId="266ACDE6" w14:textId="5D650CD8" w:rsidR="00FD030E" w:rsidRDefault="00C624D9" w:rsidP="00301775">
      <w:r>
        <w:t>Question regarding Act 570 and the AG’s affiliation with the bill, discussion of appeal</w:t>
      </w:r>
    </w:p>
    <w:p w14:paraId="5B656F20" w14:textId="77777777" w:rsidR="00C624D9" w:rsidRDefault="00C624D9" w:rsidP="00301775"/>
    <w:p w14:paraId="51AAB941" w14:textId="76974471" w:rsidR="006C7CFE" w:rsidRDefault="006C7CFE" w:rsidP="00301775">
      <w:r>
        <w:t>Byron Encalade recommended waiting to address repealing Act 570 until LDWF has reached a determination regarding the legality and issues surrounding</w:t>
      </w:r>
      <w:r w:rsidR="00B25184">
        <w:t xml:space="preserve"> dual claimed lands</w:t>
      </w:r>
    </w:p>
    <w:p w14:paraId="1432E1E6" w14:textId="77777777" w:rsidR="006C7CFE" w:rsidRDefault="006C7CFE" w:rsidP="00301775"/>
    <w:p w14:paraId="24E06041" w14:textId="13240644" w:rsidR="00F92CAD" w:rsidRDefault="00B25184" w:rsidP="00301775">
      <w:r>
        <w:t>Cole Garrett requested for the</w:t>
      </w:r>
      <w:r w:rsidR="00AC24B0">
        <w:t xml:space="preserve"> TF to take a</w:t>
      </w:r>
      <w:r w:rsidR="00F92CAD">
        <w:t xml:space="preserve"> stance on the legislation regarding gear r</w:t>
      </w:r>
      <w:r w:rsidR="00AC24B0">
        <w:t>es</w:t>
      </w:r>
      <w:r>
        <w:t xml:space="preserve">trictions in Calcasieu Lake- </w:t>
      </w:r>
      <w:r w:rsidR="00F92CAD">
        <w:t>allow</w:t>
      </w:r>
      <w:r w:rsidR="00AC24B0">
        <w:t>s</w:t>
      </w:r>
      <w:r>
        <w:t xml:space="preserve"> for</w:t>
      </w:r>
      <w:r w:rsidR="00F92CAD">
        <w:t xml:space="preserve"> the Commission to restrict gear on the Lake</w:t>
      </w:r>
    </w:p>
    <w:p w14:paraId="25BB8D7D" w14:textId="77777777" w:rsidR="00312C1E" w:rsidRDefault="00312C1E" w:rsidP="00301775"/>
    <w:p w14:paraId="272FC350" w14:textId="10788553" w:rsidR="00312C1E" w:rsidRDefault="00312C1E" w:rsidP="00301775">
      <w:r>
        <w:t>Al Sunseri suggested that LDWF meet with the Cameron Oyster Task Force and come to an agreement on the proposed legislation</w:t>
      </w:r>
    </w:p>
    <w:p w14:paraId="2F1318FD" w14:textId="77777777" w:rsidR="00C86934" w:rsidRDefault="00C86934" w:rsidP="00301775"/>
    <w:p w14:paraId="0AB27CE0" w14:textId="00CF6E48" w:rsidR="00C86934" w:rsidRDefault="00C86934" w:rsidP="00301775">
      <w:r>
        <w:t>Jakov Jurisic made a motion to oppo</w:t>
      </w:r>
      <w:r w:rsidR="00107256">
        <w:t>se the proposed Calcasieu Lake L</w:t>
      </w:r>
      <w:r>
        <w:t>egislation, moti</w:t>
      </w:r>
      <w:r w:rsidR="00107256">
        <w:t>on did not follow with a 2</w:t>
      </w:r>
      <w:r w:rsidR="00107256" w:rsidRPr="00107256">
        <w:rPr>
          <w:vertAlign w:val="superscript"/>
        </w:rPr>
        <w:t>nd</w:t>
      </w:r>
      <w:r w:rsidR="00107256">
        <w:t>, motion did not pass.</w:t>
      </w:r>
    </w:p>
    <w:p w14:paraId="3CC46050" w14:textId="77777777" w:rsidR="00C86934" w:rsidRDefault="00C86934" w:rsidP="00301775"/>
    <w:p w14:paraId="54AFB600" w14:textId="493A94EB" w:rsidR="00C86934" w:rsidRDefault="00107256" w:rsidP="00301775">
      <w:r>
        <w:t>Cole Garrett suggested</w:t>
      </w:r>
      <w:r w:rsidR="00D60DED">
        <w:t xml:space="preserve"> a</w:t>
      </w:r>
      <w:r w:rsidR="007C36FB">
        <w:t xml:space="preserve"> 15% limit on</w:t>
      </w:r>
      <w:r w:rsidR="00D60DED">
        <w:t xml:space="preserve"> non-living material for seed loads just as there is for sacking</w:t>
      </w:r>
    </w:p>
    <w:p w14:paraId="409D0DBA" w14:textId="77777777" w:rsidR="00D60DED" w:rsidRDefault="00D60DED" w:rsidP="00301775"/>
    <w:p w14:paraId="67653F5F" w14:textId="45B4C9AD" w:rsidR="00D60DED" w:rsidRDefault="007C36FB" w:rsidP="00301775">
      <w:r>
        <w:t>Jakov Jurisic made a motion to oppose the legislation that would set a 15% limit of non-living material for seed loads to mirror the legislation in place for sacking, 2</w:t>
      </w:r>
      <w:r w:rsidRPr="007C36FB">
        <w:rPr>
          <w:vertAlign w:val="superscript"/>
        </w:rPr>
        <w:t>nd</w:t>
      </w:r>
      <w:r>
        <w:t xml:space="preserve"> by Sam Slavich</w:t>
      </w:r>
      <w:r w:rsidR="00107256">
        <w:t>. (Motion withdrawn)</w:t>
      </w:r>
    </w:p>
    <w:p w14:paraId="09980998" w14:textId="77777777" w:rsidR="007C36FB" w:rsidRDefault="007C36FB" w:rsidP="00301775"/>
    <w:p w14:paraId="39EE588B" w14:textId="5172CB52" w:rsidR="007C36FB" w:rsidRDefault="007C36FB" w:rsidP="00301775">
      <w:r>
        <w:t>Al Sunseri expressed opposition for the motion on the table</w:t>
      </w:r>
    </w:p>
    <w:p w14:paraId="137B8A64" w14:textId="77777777" w:rsidR="000B1A24" w:rsidRDefault="000B1A24" w:rsidP="00301775"/>
    <w:p w14:paraId="4D6323C9" w14:textId="7AC5E0EF" w:rsidR="000B1A24" w:rsidRDefault="000B1A24" w:rsidP="00301775">
      <w:r>
        <w:t>Mitch Jurisich</w:t>
      </w:r>
      <w:r w:rsidR="00A95F91">
        <w:t xml:space="preserve"> expressed</w:t>
      </w:r>
      <w:r>
        <w:t xml:space="preserve"> concern for the enforcement of the proposed legislation</w:t>
      </w:r>
    </w:p>
    <w:p w14:paraId="14533DC5" w14:textId="77777777" w:rsidR="00A95F91" w:rsidRDefault="00A95F91" w:rsidP="00301775"/>
    <w:p w14:paraId="58756C3B" w14:textId="7DA67AD9" w:rsidR="00A95F91" w:rsidRDefault="00A95F91" w:rsidP="00301775">
      <w:r>
        <w:t xml:space="preserve">Byron Encalade stated his support for the legislation </w:t>
      </w:r>
    </w:p>
    <w:p w14:paraId="025A255A" w14:textId="77777777" w:rsidR="00AA7A3B" w:rsidRDefault="00AA7A3B" w:rsidP="00301775"/>
    <w:p w14:paraId="57578C31" w14:textId="24CD7434" w:rsidR="00AA7A3B" w:rsidRDefault="00A91A6F" w:rsidP="00301775">
      <w:r>
        <w:t>Peter Vujnovich stated that he does support shell laws, but had some concern for the percentage (15%) and requested a clear definition of non-living material and how the legislation will be enforced before taking a stance</w:t>
      </w:r>
    </w:p>
    <w:p w14:paraId="78EFAD9A" w14:textId="77777777" w:rsidR="00A91A6F" w:rsidRDefault="00A91A6F" w:rsidP="00301775"/>
    <w:p w14:paraId="1D6138EF" w14:textId="528D9536" w:rsidR="007C36FB" w:rsidRDefault="00487440" w:rsidP="00301775">
      <w:r>
        <w:t xml:space="preserve">Al Sunseri suggested that LDWF send the item to OTF committee to further vet the </w:t>
      </w:r>
      <w:r w:rsidR="00107256">
        <w:t xml:space="preserve">proposed </w:t>
      </w:r>
      <w:r>
        <w:t xml:space="preserve">legislation </w:t>
      </w:r>
    </w:p>
    <w:p w14:paraId="1024DA99" w14:textId="77777777" w:rsidR="00487440" w:rsidRDefault="00487440" w:rsidP="00301775"/>
    <w:p w14:paraId="7E289BC2" w14:textId="36E7AFAB" w:rsidR="00487440" w:rsidRDefault="00487440" w:rsidP="00301775">
      <w:r>
        <w:t>Jakov Jurisic withdrew his motion on the table</w:t>
      </w:r>
    </w:p>
    <w:p w14:paraId="750AB5A7" w14:textId="77777777" w:rsidR="00487440" w:rsidRDefault="00487440" w:rsidP="00301775"/>
    <w:p w14:paraId="75A92BD4" w14:textId="77777777" w:rsidR="00DF788C" w:rsidRDefault="00DF788C" w:rsidP="00301775">
      <w:pPr>
        <w:rPr>
          <w:b/>
        </w:rPr>
      </w:pPr>
      <w:r w:rsidRPr="00DF788C">
        <w:rPr>
          <w:b/>
        </w:rPr>
        <w:t>Research Report:</w:t>
      </w:r>
    </w:p>
    <w:p w14:paraId="76035D52" w14:textId="714B1174" w:rsidR="00DF788C" w:rsidRDefault="00487440" w:rsidP="00301775">
      <w:r w:rsidRPr="00487440">
        <w:t>No report</w:t>
      </w:r>
    </w:p>
    <w:p w14:paraId="32526558" w14:textId="77777777" w:rsidR="00487440" w:rsidRDefault="00487440" w:rsidP="00301775"/>
    <w:p w14:paraId="045E299E" w14:textId="0BA6D7A1" w:rsidR="00487440" w:rsidRDefault="00107256" w:rsidP="00301775">
      <w:r>
        <w:t>John Tesvich requested</w:t>
      </w:r>
      <w:r w:rsidR="00823E1F">
        <w:t xml:space="preserve"> the TF’s support for a</w:t>
      </w:r>
      <w:r>
        <w:t xml:space="preserve"> proposal for a sponsored </w:t>
      </w:r>
      <w:r w:rsidR="00487440">
        <w:t>research</w:t>
      </w:r>
      <w:r w:rsidR="007E7708">
        <w:t xml:space="preserve"> report</w:t>
      </w:r>
      <w:r w:rsidR="002B385A">
        <w:t>- to</w:t>
      </w:r>
      <w:r>
        <w:t xml:space="preserve"> provide a comprehensive </w:t>
      </w:r>
      <w:r w:rsidR="00487440">
        <w:t>historical report</w:t>
      </w:r>
      <w:r>
        <w:t xml:space="preserve"> on the public seed grounds’ use of the</w:t>
      </w:r>
      <w:r w:rsidR="002B385A">
        <w:t xml:space="preserve"> east side </w:t>
      </w:r>
      <w:r w:rsidR="002E27B6">
        <w:t>of the</w:t>
      </w:r>
      <w:r>
        <w:t xml:space="preserve"> Mississippi River</w:t>
      </w:r>
      <w:r w:rsidR="002E27B6">
        <w:t>. Report</w:t>
      </w:r>
      <w:r>
        <w:t xml:space="preserve"> </w:t>
      </w:r>
      <w:r w:rsidR="002B385A">
        <w:t xml:space="preserve">to </w:t>
      </w:r>
      <w:r>
        <w:t>incl</w:t>
      </w:r>
      <w:r w:rsidR="002B385A">
        <w:t xml:space="preserve">ude historical </w:t>
      </w:r>
      <w:r>
        <w:t xml:space="preserve">biological </w:t>
      </w:r>
      <w:r w:rsidR="002E27B6">
        <w:t xml:space="preserve">based reports including stock size, historical accounts detailing floods, hurricane damages, oil exploration that affects navigational channels, cultch plants, harvest information, </w:t>
      </w:r>
      <w:r w:rsidR="002B385A">
        <w:t xml:space="preserve">to also </w:t>
      </w:r>
      <w:r w:rsidR="002E27B6">
        <w:t>include 2D a</w:t>
      </w:r>
      <w:r w:rsidR="002B385A">
        <w:t>nd 3D historical mapping (if</w:t>
      </w:r>
      <w:r w:rsidR="002E27B6">
        <w:t xml:space="preserve"> available</w:t>
      </w:r>
      <w:r w:rsidR="002B385A">
        <w:t xml:space="preserve">), and a </w:t>
      </w:r>
      <w:r w:rsidR="002E27B6">
        <w:t>comprehensive historical perspective on the planning for an</w:t>
      </w:r>
      <w:r w:rsidR="002B385A">
        <w:t>d affects of river diversions of</w:t>
      </w:r>
      <w:r w:rsidR="002E27B6">
        <w:t xml:space="preserve"> this area.</w:t>
      </w:r>
    </w:p>
    <w:p w14:paraId="0F2C2E27" w14:textId="77777777" w:rsidR="00823E1F" w:rsidRDefault="00823E1F" w:rsidP="00301775"/>
    <w:p w14:paraId="2CF338E1" w14:textId="4496142D" w:rsidR="00823E1F" w:rsidRDefault="00823E1F" w:rsidP="00301775">
      <w:r>
        <w:t xml:space="preserve">Al Sunseri </w:t>
      </w:r>
      <w:r w:rsidR="00361754">
        <w:t>suggested that the TF dedicate some funds to support the proposed research, research committee to draft a RFP- matched funds, deadlines etc. would be outlined in the RFP</w:t>
      </w:r>
    </w:p>
    <w:p w14:paraId="363928CB" w14:textId="77777777" w:rsidR="00361754" w:rsidRDefault="00361754" w:rsidP="00301775"/>
    <w:p w14:paraId="49DED514" w14:textId="5BE621BC" w:rsidR="00361754" w:rsidRDefault="00361754" w:rsidP="00301775">
      <w:r>
        <w:t>Byron Encalade made a motion to accept and support the proposed research proposal, 2</w:t>
      </w:r>
      <w:r w:rsidRPr="00361754">
        <w:rPr>
          <w:vertAlign w:val="superscript"/>
        </w:rPr>
        <w:t>nd</w:t>
      </w:r>
      <w:r>
        <w:t xml:space="preserve"> by Brad Robin</w:t>
      </w:r>
      <w:r w:rsidR="00107256">
        <w:t>. Motion Withdrawn) Item sent to research committee</w:t>
      </w:r>
    </w:p>
    <w:p w14:paraId="79809383" w14:textId="77777777" w:rsidR="00361754" w:rsidRDefault="00361754" w:rsidP="00301775"/>
    <w:p w14:paraId="4DC7E118" w14:textId="0219429A" w:rsidR="00361754" w:rsidRDefault="00361754" w:rsidP="00301775">
      <w:r>
        <w:t xml:space="preserve">Brad Robin suggested including impact studies in the research </w:t>
      </w:r>
    </w:p>
    <w:p w14:paraId="2C2D2B62" w14:textId="77777777" w:rsidR="00107256" w:rsidRDefault="00107256" w:rsidP="00301775"/>
    <w:p w14:paraId="6DFF9C3A" w14:textId="3663E7FC" w:rsidR="00361754" w:rsidRDefault="00361754" w:rsidP="00301775">
      <w:r>
        <w:t>Byron Encalade withdrew his motion in light of sending the item to the Research Committee</w:t>
      </w:r>
    </w:p>
    <w:p w14:paraId="532C3CE4" w14:textId="77777777" w:rsidR="00487440" w:rsidRPr="00487440" w:rsidRDefault="00487440" w:rsidP="00301775"/>
    <w:p w14:paraId="7A2015FC" w14:textId="77777777" w:rsidR="00DF788C" w:rsidRDefault="00DF788C" w:rsidP="00301775">
      <w:pPr>
        <w:rPr>
          <w:b/>
        </w:rPr>
      </w:pPr>
      <w:r>
        <w:rPr>
          <w:b/>
        </w:rPr>
        <w:t>Coastal Restoration Report:</w:t>
      </w:r>
    </w:p>
    <w:p w14:paraId="5C64643A" w14:textId="6CF99637" w:rsidR="00F74A89" w:rsidRDefault="00F74A89" w:rsidP="00301775">
      <w:r w:rsidRPr="00F74A89">
        <w:t>No report</w:t>
      </w:r>
    </w:p>
    <w:p w14:paraId="3E04A388" w14:textId="77777777" w:rsidR="00F74A89" w:rsidRPr="00F74A89" w:rsidRDefault="00F74A89" w:rsidP="00301775"/>
    <w:p w14:paraId="438E67E0" w14:textId="77777777" w:rsidR="00DF788C" w:rsidRDefault="00DF788C" w:rsidP="00301775">
      <w:pPr>
        <w:rPr>
          <w:b/>
        </w:rPr>
      </w:pPr>
      <w:r>
        <w:rPr>
          <w:b/>
        </w:rPr>
        <w:t>Marketing Report:</w:t>
      </w:r>
    </w:p>
    <w:p w14:paraId="4933DC6F" w14:textId="77777777" w:rsidR="00DF788C" w:rsidRDefault="00DF788C" w:rsidP="00301775">
      <w:pPr>
        <w:rPr>
          <w:b/>
        </w:rPr>
      </w:pPr>
    </w:p>
    <w:p w14:paraId="659C62EB" w14:textId="0CD1C72F" w:rsidR="00DF788C" w:rsidRDefault="002B385A" w:rsidP="00301775">
      <w:r>
        <w:t>The oyster industry video is complete, a copy will be sent around for industry review and use.</w:t>
      </w:r>
    </w:p>
    <w:p w14:paraId="66D2FC6F" w14:textId="77777777" w:rsidR="002B385A" w:rsidRDefault="002B385A" w:rsidP="00301775"/>
    <w:p w14:paraId="3B8BADFC" w14:textId="16702D60" w:rsidR="00DF788C" w:rsidRDefault="002B385A" w:rsidP="00301775">
      <w:r>
        <w:t xml:space="preserve">TF expressed interest in presenting the finished product to the </w:t>
      </w:r>
      <w:r w:rsidR="002D4DD8">
        <w:t xml:space="preserve">WLF commission, </w:t>
      </w:r>
      <w:r>
        <w:t xml:space="preserve">and the </w:t>
      </w:r>
      <w:r w:rsidR="002D4DD8">
        <w:t>Natural Resources Committee</w:t>
      </w:r>
      <w:r>
        <w:t>, DC Walk the Hill meetings</w:t>
      </w:r>
    </w:p>
    <w:p w14:paraId="7860E2B0" w14:textId="77777777" w:rsidR="002D4DD8" w:rsidRDefault="002D4DD8" w:rsidP="00301775"/>
    <w:p w14:paraId="3D335B4F" w14:textId="77777777" w:rsidR="00DF788C" w:rsidRDefault="00DF788C" w:rsidP="00301775">
      <w:pPr>
        <w:rPr>
          <w:b/>
        </w:rPr>
      </w:pPr>
      <w:r w:rsidRPr="00DF788C">
        <w:rPr>
          <w:b/>
        </w:rPr>
        <w:t>Health Report:</w:t>
      </w:r>
    </w:p>
    <w:p w14:paraId="2D806197" w14:textId="77777777" w:rsidR="00F74A89" w:rsidRDefault="00F74A89" w:rsidP="00F74A89"/>
    <w:p w14:paraId="24FB6BD4" w14:textId="3D1DF25D" w:rsidR="00F74A89" w:rsidRPr="00361754" w:rsidRDefault="00107256" w:rsidP="00F74A89">
      <w:r>
        <w:t xml:space="preserve">Discussion of the upcoming </w:t>
      </w:r>
      <w:r w:rsidR="00F74A89" w:rsidRPr="00361754">
        <w:t>Gulf and South Atlantic</w:t>
      </w:r>
      <w:r>
        <w:t xml:space="preserve"> States</w:t>
      </w:r>
      <w:r w:rsidR="00F74A89" w:rsidRPr="00361754">
        <w:t xml:space="preserve"> Shellfish Conference </w:t>
      </w:r>
    </w:p>
    <w:p w14:paraId="7642B040" w14:textId="77777777" w:rsidR="00DF788C" w:rsidRDefault="00DF788C" w:rsidP="00301775">
      <w:pPr>
        <w:rPr>
          <w:b/>
        </w:rPr>
      </w:pPr>
    </w:p>
    <w:p w14:paraId="77707D2F" w14:textId="77777777" w:rsidR="00DF788C" w:rsidRDefault="00DF788C" w:rsidP="00301775">
      <w:pPr>
        <w:rPr>
          <w:b/>
        </w:rPr>
      </w:pPr>
      <w:r>
        <w:rPr>
          <w:b/>
        </w:rPr>
        <w:t>Sustainability Report:</w:t>
      </w:r>
    </w:p>
    <w:p w14:paraId="2013AA7E" w14:textId="77777777" w:rsidR="00F74A89" w:rsidRDefault="00F74A89" w:rsidP="00301775">
      <w:pPr>
        <w:rPr>
          <w:b/>
        </w:rPr>
      </w:pPr>
    </w:p>
    <w:p w14:paraId="1AB8630A" w14:textId="77777777" w:rsidR="00F74A89" w:rsidRDefault="00F74A89" w:rsidP="00301775">
      <w:r w:rsidRPr="00F74A89">
        <w:t>Damon Morris addressed the TF with the</w:t>
      </w:r>
      <w:r>
        <w:t xml:space="preserve"> sustainability report</w:t>
      </w:r>
    </w:p>
    <w:p w14:paraId="11AF22D0" w14:textId="77777777" w:rsidR="00F74A89" w:rsidRDefault="00F74A89" w:rsidP="00301775"/>
    <w:p w14:paraId="11F2E349" w14:textId="6808212D" w:rsidR="00C64DFC" w:rsidRDefault="002B385A" w:rsidP="00301775">
      <w:r>
        <w:t xml:space="preserve">Requested TF </w:t>
      </w:r>
      <w:r w:rsidR="00C64DFC">
        <w:t>input, recommendations for private sector development projects</w:t>
      </w:r>
    </w:p>
    <w:p w14:paraId="2CC737CA" w14:textId="77777777" w:rsidR="00C64DFC" w:rsidRDefault="00C64DFC" w:rsidP="00301775"/>
    <w:p w14:paraId="317F70AE" w14:textId="77777777" w:rsidR="00DF788C" w:rsidRDefault="00DF788C" w:rsidP="00301775">
      <w:pPr>
        <w:rPr>
          <w:b/>
        </w:rPr>
      </w:pPr>
      <w:r>
        <w:rPr>
          <w:b/>
        </w:rPr>
        <w:t>Professionalism Report:</w:t>
      </w:r>
    </w:p>
    <w:p w14:paraId="115DA9CF" w14:textId="77777777" w:rsidR="003D0124" w:rsidRDefault="003D0124" w:rsidP="00301775"/>
    <w:p w14:paraId="01129FC0" w14:textId="6B254F3C" w:rsidR="00DF788C" w:rsidRDefault="003D0124" w:rsidP="00301775">
      <w:r w:rsidRPr="003D0124">
        <w:t>LFF summit- March 6, 2018- Kenner Pon</w:t>
      </w:r>
      <w:r>
        <w:t>t</w:t>
      </w:r>
      <w:r w:rsidRPr="003D0124">
        <w:t>chartrain Center, when the date is locked in the OTF will be notified of the event details</w:t>
      </w:r>
    </w:p>
    <w:p w14:paraId="51482B29" w14:textId="77777777" w:rsidR="003D0124" w:rsidRDefault="003D0124" w:rsidP="00301775"/>
    <w:p w14:paraId="428748BD" w14:textId="77777777" w:rsidR="00DF788C" w:rsidRDefault="00DF788C" w:rsidP="00DF788C">
      <w:pPr>
        <w:rPr>
          <w:b/>
        </w:rPr>
      </w:pPr>
      <w:r>
        <w:rPr>
          <w:b/>
        </w:rPr>
        <w:t>Aquaculture Report:</w:t>
      </w:r>
    </w:p>
    <w:p w14:paraId="5AFE5925" w14:textId="77777777" w:rsidR="00DF788C" w:rsidRDefault="00DF788C" w:rsidP="00301775">
      <w:pPr>
        <w:rPr>
          <w:b/>
        </w:rPr>
      </w:pPr>
    </w:p>
    <w:p w14:paraId="73F20706" w14:textId="7A46F020" w:rsidR="003D0124" w:rsidRDefault="003D0124" w:rsidP="00301775">
      <w:r w:rsidRPr="003D0124">
        <w:t>John</w:t>
      </w:r>
      <w:r>
        <w:t xml:space="preserve"> Supan addressed the TF with</w:t>
      </w:r>
      <w:r w:rsidRPr="003D0124">
        <w:t xml:space="preserve"> AOC draft legislation </w:t>
      </w:r>
      <w:r>
        <w:t>edits</w:t>
      </w:r>
    </w:p>
    <w:p w14:paraId="492A7EC6" w14:textId="77777777" w:rsidR="00B51123" w:rsidRDefault="00B51123" w:rsidP="00301775"/>
    <w:p w14:paraId="0E76F1A4" w14:textId="56F6D0E8" w:rsidR="003D0124" w:rsidRDefault="00B51123" w:rsidP="00301775">
      <w:r>
        <w:t>Karl Morgan sugg</w:t>
      </w:r>
      <w:r w:rsidR="00233691">
        <w:t>ested changing the content</w:t>
      </w:r>
      <w:r>
        <w:t xml:space="preserve"> under page 2-B</w:t>
      </w:r>
      <w:r w:rsidR="00233691">
        <w:t xml:space="preserve"> </w:t>
      </w:r>
    </w:p>
    <w:p w14:paraId="49339931" w14:textId="77777777" w:rsidR="00233691" w:rsidRDefault="00233691" w:rsidP="00301775"/>
    <w:p w14:paraId="5B88C19E" w14:textId="5552C9D7" w:rsidR="00233691" w:rsidRDefault="00233691" w:rsidP="00301775">
      <w:r>
        <w:t xml:space="preserve">Dan Coulon made a motion to support the proposed </w:t>
      </w:r>
      <w:r w:rsidR="003C2D51">
        <w:t xml:space="preserve">AOC legislation with </w:t>
      </w:r>
      <w:r w:rsidR="002B385A">
        <w:t>suggested amendments</w:t>
      </w:r>
      <w:r>
        <w:t>, 2</w:t>
      </w:r>
      <w:r w:rsidRPr="00233691">
        <w:rPr>
          <w:vertAlign w:val="superscript"/>
        </w:rPr>
        <w:t>nd</w:t>
      </w:r>
      <w:r>
        <w:t xml:space="preserve"> by Al Sunseri. </w:t>
      </w:r>
    </w:p>
    <w:p w14:paraId="4190C81A" w14:textId="77777777" w:rsidR="003C2D51" w:rsidRDefault="003C2D51" w:rsidP="00301775"/>
    <w:p w14:paraId="6A5963E9" w14:textId="21314193" w:rsidR="003C2D51" w:rsidRDefault="003C2D51" w:rsidP="00301775">
      <w:r>
        <w:t>Mitch Jurisich made a substitute motion to hold off on accepting the AOC proposed legislation until the OTF has an opportunity to look into</w:t>
      </w:r>
      <w:r w:rsidR="007030B8">
        <w:t xml:space="preserve"> and consider</w:t>
      </w:r>
      <w:r>
        <w:t xml:space="preserve"> edits and additions, 2</w:t>
      </w:r>
      <w:r w:rsidRPr="003C2D51">
        <w:rPr>
          <w:vertAlign w:val="superscript"/>
        </w:rPr>
        <w:t>nd</w:t>
      </w:r>
      <w:r w:rsidR="007030B8">
        <w:t xml:space="preserve"> by Peter Vujnovich. </w:t>
      </w:r>
    </w:p>
    <w:p w14:paraId="5A7974EB" w14:textId="77777777" w:rsidR="0005769B" w:rsidRDefault="0005769B" w:rsidP="00301775"/>
    <w:p w14:paraId="79AD6F7A" w14:textId="412454F0" w:rsidR="007030B8" w:rsidRDefault="007030B8" w:rsidP="00301775">
      <w:r>
        <w:t>Mitch Jurisich amended his original substitute motion to hold off on accepting the AOC proposed legislation and instead proposed accepting</w:t>
      </w:r>
      <w:r w:rsidR="000A0618">
        <w:t xml:space="preserve"> the legislation with the intention to strike</w:t>
      </w:r>
      <w:r>
        <w:t xml:space="preserve"> paragraph F. under section E an</w:t>
      </w:r>
      <w:r w:rsidR="002B385A">
        <w:t>d include the amendment to change the content under Page 2-B</w:t>
      </w:r>
      <w:r>
        <w:t>, 2</w:t>
      </w:r>
      <w:r w:rsidRPr="007030B8">
        <w:rPr>
          <w:vertAlign w:val="superscript"/>
        </w:rPr>
        <w:t>nd</w:t>
      </w:r>
      <w:r>
        <w:t xml:space="preserve"> by Peter Vujnovich. </w:t>
      </w:r>
      <w:r w:rsidR="000A0618">
        <w:t>Motion carries with 1 abstained- Al Sunseri</w:t>
      </w:r>
    </w:p>
    <w:p w14:paraId="4FEE79B5" w14:textId="77777777" w:rsidR="000A0618" w:rsidRDefault="000A0618" w:rsidP="00301775"/>
    <w:p w14:paraId="0ABFF0A8" w14:textId="125482AC" w:rsidR="000A0618" w:rsidRDefault="000A0618" w:rsidP="00301775">
      <w:r>
        <w:t>Byron Encalade made a substitute motion to keep section F of the AOC legislation with the exception of adding a</w:t>
      </w:r>
      <w:r w:rsidR="002B385A">
        <w:t xml:space="preserve"> 100-acreage limit, no second on the motion. Motion does not pass- no 2</w:t>
      </w:r>
      <w:r w:rsidR="002B385A" w:rsidRPr="002B385A">
        <w:rPr>
          <w:vertAlign w:val="superscript"/>
        </w:rPr>
        <w:t>nd</w:t>
      </w:r>
      <w:r w:rsidR="002B385A">
        <w:t>.</w:t>
      </w:r>
    </w:p>
    <w:p w14:paraId="71154645" w14:textId="77777777" w:rsidR="007030B8" w:rsidRDefault="007030B8" w:rsidP="00301775"/>
    <w:p w14:paraId="6AAEC79E" w14:textId="77777777" w:rsidR="00DF788C" w:rsidRDefault="00DF788C" w:rsidP="00301775">
      <w:pPr>
        <w:rPr>
          <w:b/>
        </w:rPr>
      </w:pPr>
      <w:r>
        <w:rPr>
          <w:b/>
        </w:rPr>
        <w:t>Joint Task Force Working Group Report:</w:t>
      </w:r>
    </w:p>
    <w:p w14:paraId="04960BCA" w14:textId="3E9F3E75" w:rsidR="000A0618" w:rsidRDefault="000A0618" w:rsidP="00301775">
      <w:r w:rsidRPr="000A0618">
        <w:t>No report</w:t>
      </w:r>
      <w:r>
        <w:t xml:space="preserve"> </w:t>
      </w:r>
    </w:p>
    <w:p w14:paraId="7164AF1F" w14:textId="77777777" w:rsidR="000A0618" w:rsidRDefault="000A0618" w:rsidP="00301775"/>
    <w:p w14:paraId="7E2BF4A1" w14:textId="797E463D" w:rsidR="000A0618" w:rsidRPr="00257701" w:rsidRDefault="000A0618" w:rsidP="00301775">
      <w:pPr>
        <w:rPr>
          <w:color w:val="FF0000"/>
        </w:rPr>
      </w:pPr>
      <w:r w:rsidRPr="00257701">
        <w:rPr>
          <w:color w:val="000000" w:themeColor="text1"/>
        </w:rPr>
        <w:t>Next</w:t>
      </w:r>
      <w:r w:rsidR="004104D4" w:rsidRPr="00257701">
        <w:rPr>
          <w:color w:val="000000" w:themeColor="text1"/>
        </w:rPr>
        <w:t xml:space="preserve"> Joint TF</w:t>
      </w:r>
      <w:r w:rsidRPr="00257701">
        <w:rPr>
          <w:color w:val="000000" w:themeColor="text1"/>
        </w:rPr>
        <w:t xml:space="preserve"> meeting</w:t>
      </w:r>
      <w:r w:rsidR="00257701" w:rsidRPr="00257701">
        <w:rPr>
          <w:color w:val="000000" w:themeColor="text1"/>
        </w:rPr>
        <w:t xml:space="preserve"> to be held</w:t>
      </w:r>
      <w:r w:rsidRPr="00257701">
        <w:rPr>
          <w:color w:val="000000" w:themeColor="text1"/>
        </w:rPr>
        <w:t xml:space="preserve"> on April 11, 2017 for 10am in New Orleans</w:t>
      </w:r>
      <w:r w:rsidR="00257701" w:rsidRPr="00257701">
        <w:rPr>
          <w:color w:val="000000" w:themeColor="text1"/>
        </w:rPr>
        <w:t>-</w:t>
      </w:r>
      <w:r w:rsidR="00257701" w:rsidRPr="00257701">
        <w:rPr>
          <w:b/>
          <w:color w:val="FF0000"/>
        </w:rPr>
        <w:t>MEETING CANCELED- TO BE RESCHEDULED</w:t>
      </w:r>
      <w:r w:rsidR="00257701">
        <w:rPr>
          <w:b/>
          <w:color w:val="FF0000"/>
        </w:rPr>
        <w:t xml:space="preserve"> AT A LATER DATE</w:t>
      </w:r>
    </w:p>
    <w:p w14:paraId="7ED675B9" w14:textId="77777777" w:rsidR="006C7CFE" w:rsidRDefault="006C7CFE" w:rsidP="00301775">
      <w:pPr>
        <w:rPr>
          <w:b/>
        </w:rPr>
      </w:pPr>
    </w:p>
    <w:p w14:paraId="046F2608" w14:textId="65D24BEC" w:rsidR="006C7CFE" w:rsidRDefault="006C7CFE" w:rsidP="00301775">
      <w:pPr>
        <w:rPr>
          <w:b/>
        </w:rPr>
      </w:pPr>
      <w:r>
        <w:rPr>
          <w:b/>
        </w:rPr>
        <w:t>New Business:</w:t>
      </w:r>
    </w:p>
    <w:p w14:paraId="3712C312" w14:textId="77777777" w:rsidR="006C7CFE" w:rsidRDefault="006C7CFE" w:rsidP="00301775">
      <w:pPr>
        <w:rPr>
          <w:b/>
        </w:rPr>
      </w:pPr>
    </w:p>
    <w:p w14:paraId="31B58932" w14:textId="3AC206DA" w:rsidR="004104D4" w:rsidRDefault="004104D4" w:rsidP="00301775">
      <w:r w:rsidRPr="004104D4">
        <w:t>Cara Tyler addressed the TF with discussion of sponsorship and financial policies and procedures</w:t>
      </w:r>
    </w:p>
    <w:p w14:paraId="1569B9D5" w14:textId="77777777" w:rsidR="00E44CB2" w:rsidRDefault="00E44CB2" w:rsidP="00301775"/>
    <w:p w14:paraId="140ADF66" w14:textId="05C5FDF0" w:rsidR="00E44CB2" w:rsidRDefault="004F4609" w:rsidP="00301775">
      <w:r>
        <w:t xml:space="preserve">John Supan addressed the TF to discuss </w:t>
      </w:r>
      <w:r w:rsidR="0015775D">
        <w:t>a resolution in support of Federal Sea Grant funding</w:t>
      </w:r>
    </w:p>
    <w:p w14:paraId="78418CDD" w14:textId="77777777" w:rsidR="0015775D" w:rsidRDefault="0015775D" w:rsidP="00301775"/>
    <w:p w14:paraId="17AB9936" w14:textId="5E9072DF" w:rsidR="0015775D" w:rsidRDefault="0010208F" w:rsidP="00301775">
      <w:r>
        <w:t>Dan Coulon made a motio</w:t>
      </w:r>
      <w:r w:rsidR="00257701">
        <w:t>n to send a letter of support the</w:t>
      </w:r>
      <w:r>
        <w:t xml:space="preserve"> continue</w:t>
      </w:r>
      <w:r w:rsidR="00257701">
        <w:t>d</w:t>
      </w:r>
      <w:r>
        <w:t xml:space="preserve"> funding for Sea Grant, 2</w:t>
      </w:r>
      <w:r w:rsidRPr="0010208F">
        <w:rPr>
          <w:vertAlign w:val="superscript"/>
        </w:rPr>
        <w:t>nd</w:t>
      </w:r>
      <w:r>
        <w:t xml:space="preserve"> by Mitch Jurisich. Motion passes.</w:t>
      </w:r>
    </w:p>
    <w:p w14:paraId="0773E6D3" w14:textId="77777777" w:rsidR="0010208F" w:rsidRDefault="0010208F" w:rsidP="00301775"/>
    <w:p w14:paraId="046AE5AD" w14:textId="52E0D218" w:rsidR="0010208F" w:rsidRDefault="0010208F" w:rsidP="00301775">
      <w:r>
        <w:t>John Supan addressed the TF to consider funding for the Oyster Convention and congressional staff-visit</w:t>
      </w:r>
    </w:p>
    <w:p w14:paraId="15E8C660" w14:textId="77777777" w:rsidR="0010208F" w:rsidRDefault="0010208F" w:rsidP="00301775"/>
    <w:p w14:paraId="1E0F1AAF" w14:textId="4A5A165C" w:rsidR="0010208F" w:rsidRDefault="0010208F" w:rsidP="00301775">
      <w:r>
        <w:t>Al S</w:t>
      </w:r>
      <w:r w:rsidR="00257701">
        <w:t>unseri suggested utilizing the s</w:t>
      </w:r>
      <w:r>
        <w:t xml:space="preserve">taff visit to tour a cultch plant, aquaculture, oyster plants, etc. </w:t>
      </w:r>
    </w:p>
    <w:p w14:paraId="5E49BA07" w14:textId="77777777" w:rsidR="00E84424" w:rsidRDefault="00E84424" w:rsidP="00301775"/>
    <w:p w14:paraId="4D728AD0" w14:textId="344B8062" w:rsidR="00E84424" w:rsidRDefault="00903506" w:rsidP="00301775">
      <w:r>
        <w:t xml:space="preserve">Peter Vujnovich made a motion to provide $5000 in funding to the </w:t>
      </w:r>
      <w:r w:rsidR="00257701">
        <w:t>Oyster Convention and $10,000</w:t>
      </w:r>
      <w:r>
        <w:t xml:space="preserve"> funding for congressional staff visit a total of $15,000, 2</w:t>
      </w:r>
      <w:r w:rsidRPr="00903506">
        <w:rPr>
          <w:vertAlign w:val="superscript"/>
        </w:rPr>
        <w:t>nd</w:t>
      </w:r>
      <w:r>
        <w:t xml:space="preserve"> by Brad Robin. Motion carries.</w:t>
      </w:r>
    </w:p>
    <w:p w14:paraId="65E7D2D5" w14:textId="77777777" w:rsidR="00903506" w:rsidRDefault="00903506" w:rsidP="00301775"/>
    <w:p w14:paraId="77B89C99" w14:textId="46A7DE91" w:rsidR="00903506" w:rsidRDefault="00903506" w:rsidP="00301775">
      <w:r>
        <w:t>Gary Lopinto addressed the TF</w:t>
      </w:r>
      <w:r w:rsidR="00257701">
        <w:t xml:space="preserve"> with</w:t>
      </w:r>
      <w:r>
        <w:t xml:space="preserve"> discussion on the Gulf and South Atlantic </w:t>
      </w:r>
      <w:r w:rsidR="00257701">
        <w:t>States Shellfish Conference- set for April 25-27, 2017</w:t>
      </w:r>
    </w:p>
    <w:p w14:paraId="79A75B3B" w14:textId="77777777" w:rsidR="00903506" w:rsidRDefault="00903506" w:rsidP="00301775"/>
    <w:p w14:paraId="2463E6B7" w14:textId="1E494D3E" w:rsidR="00903506" w:rsidRDefault="00257701" w:rsidP="00301775">
      <w:r>
        <w:t>Motion to provide funding for</w:t>
      </w:r>
      <w:r w:rsidR="00903506">
        <w:t xml:space="preserve"> travel and lodging for OTF members</w:t>
      </w:r>
      <w:r>
        <w:t xml:space="preserve"> to participate in the Gulf and South Atlantic States Shellfish Conference</w:t>
      </w:r>
      <w:r w:rsidR="00903506">
        <w:t xml:space="preserve"> by Jakov Jurisic, 2</w:t>
      </w:r>
      <w:r w:rsidR="00903506" w:rsidRPr="00903506">
        <w:rPr>
          <w:vertAlign w:val="superscript"/>
        </w:rPr>
        <w:t>nd</w:t>
      </w:r>
      <w:r w:rsidR="00903506">
        <w:t xml:space="preserve"> by Brad Robin. Motion carries.</w:t>
      </w:r>
    </w:p>
    <w:p w14:paraId="5C964AEA" w14:textId="77777777" w:rsidR="00903506" w:rsidRDefault="00903506" w:rsidP="00301775"/>
    <w:p w14:paraId="756C2D12" w14:textId="0F861CC5" w:rsidR="00903506" w:rsidRDefault="00903506" w:rsidP="00301775">
      <w:r>
        <w:t>Al Sunseri led</w:t>
      </w:r>
      <w:r w:rsidR="00705987">
        <w:t xml:space="preserve"> discussion on the</w:t>
      </w:r>
      <w:r w:rsidR="00257701">
        <w:t xml:space="preserve"> Let the World be Your Oyster-</w:t>
      </w:r>
      <w:r w:rsidR="00705987">
        <w:t xml:space="preserve"> DC Acadiana e</w:t>
      </w:r>
      <w:r>
        <w:t>vent</w:t>
      </w:r>
      <w:r w:rsidR="00257701">
        <w:t xml:space="preserve"> to be held</w:t>
      </w:r>
      <w:r w:rsidR="00705987">
        <w:t xml:space="preserve"> in May 2017</w:t>
      </w:r>
    </w:p>
    <w:p w14:paraId="48BBA750" w14:textId="77777777" w:rsidR="00705987" w:rsidRDefault="00705987" w:rsidP="00301775"/>
    <w:p w14:paraId="6F6B2979" w14:textId="01B33740" w:rsidR="00705987" w:rsidRDefault="00705987" w:rsidP="00301775">
      <w:r>
        <w:t>Jakov Jurisic made a motion to sponsor the Acadiana event the week of May 15, 2017</w:t>
      </w:r>
      <w:r w:rsidR="00CC35CF">
        <w:t xml:space="preserve"> </w:t>
      </w:r>
      <w:r>
        <w:t>with a $40,000 cap on funding, 2</w:t>
      </w:r>
      <w:r w:rsidRPr="00705987">
        <w:rPr>
          <w:vertAlign w:val="superscript"/>
        </w:rPr>
        <w:t>nd</w:t>
      </w:r>
      <w:r>
        <w:t xml:space="preserve"> by Peter Vujnovich. Motion </w:t>
      </w:r>
      <w:r w:rsidR="00CC35CF">
        <w:t>carries.</w:t>
      </w:r>
    </w:p>
    <w:p w14:paraId="535B529D" w14:textId="77777777" w:rsidR="00CC35CF" w:rsidRDefault="00CC35CF" w:rsidP="00301775"/>
    <w:p w14:paraId="47B53C5B" w14:textId="270A5C81" w:rsidR="00CC35CF" w:rsidRDefault="00CC35CF" w:rsidP="00301775">
      <w:r>
        <w:t>Next Public/Private Oyster Seed Grounds Committee meeting</w:t>
      </w:r>
      <w:r w:rsidR="00257701">
        <w:t xml:space="preserve"> set for</w:t>
      </w:r>
      <w:r>
        <w:t xml:space="preserve"> 10am on Tuesday, April 18, 2017.</w:t>
      </w:r>
    </w:p>
    <w:p w14:paraId="0ED95843" w14:textId="77777777" w:rsidR="00CC35CF" w:rsidRDefault="00CC35CF" w:rsidP="00301775"/>
    <w:p w14:paraId="717D2BFF" w14:textId="1DA7C174" w:rsidR="00CC35CF" w:rsidRDefault="00CC35CF" w:rsidP="00301775">
      <w:r>
        <w:t>Next OTF meeting set for Tuesday, April 18, 2017 for 1pm in New Orleans</w:t>
      </w:r>
    </w:p>
    <w:p w14:paraId="30754368" w14:textId="77777777" w:rsidR="00CC35CF" w:rsidRDefault="00CC35CF" w:rsidP="00301775"/>
    <w:p w14:paraId="2DA36D02" w14:textId="616944B6" w:rsidR="00705987" w:rsidRDefault="00CC35CF" w:rsidP="00301775">
      <w:r>
        <w:t>Motion to adjourn by Jakov Jurisic, 2</w:t>
      </w:r>
      <w:r w:rsidRPr="00CC35CF">
        <w:rPr>
          <w:vertAlign w:val="superscript"/>
        </w:rPr>
        <w:t>nd</w:t>
      </w:r>
      <w:r>
        <w:t xml:space="preserve"> by </w:t>
      </w:r>
      <w:r w:rsidR="00257701">
        <w:t>Peter Vujnovich. Motion carries</w:t>
      </w:r>
    </w:p>
    <w:p w14:paraId="7199BC31" w14:textId="77777777" w:rsidR="00705987" w:rsidRDefault="00705987" w:rsidP="00301775"/>
    <w:p w14:paraId="4F10C176" w14:textId="77777777" w:rsidR="00705987" w:rsidRDefault="00705987" w:rsidP="00301775"/>
    <w:p w14:paraId="13F9DA18" w14:textId="77777777" w:rsidR="0010208F" w:rsidRDefault="0010208F" w:rsidP="00301775"/>
    <w:p w14:paraId="3584B73C" w14:textId="77777777" w:rsidR="0010208F" w:rsidRDefault="0010208F" w:rsidP="00301775"/>
    <w:p w14:paraId="3F764466" w14:textId="77777777" w:rsidR="0010208F" w:rsidRPr="004104D4" w:rsidRDefault="0010208F" w:rsidP="00301775"/>
    <w:p w14:paraId="4FB79A63" w14:textId="77777777" w:rsidR="006C7CFE" w:rsidRDefault="006C7CFE" w:rsidP="00301775">
      <w:pPr>
        <w:rPr>
          <w:b/>
        </w:rPr>
      </w:pPr>
    </w:p>
    <w:p w14:paraId="4E2CD6CF" w14:textId="77777777" w:rsidR="00DF788C" w:rsidRDefault="00DF788C" w:rsidP="00301775">
      <w:pPr>
        <w:rPr>
          <w:b/>
        </w:rPr>
      </w:pPr>
    </w:p>
    <w:p w14:paraId="293997F2" w14:textId="77777777" w:rsidR="00DF788C" w:rsidRPr="00DF788C" w:rsidRDefault="00DF788C" w:rsidP="00301775">
      <w:pPr>
        <w:rPr>
          <w:b/>
        </w:rPr>
      </w:pPr>
    </w:p>
    <w:p w14:paraId="2186E31A" w14:textId="77777777" w:rsidR="00DF788C" w:rsidRPr="00DF788C" w:rsidRDefault="00DF788C" w:rsidP="00301775"/>
    <w:p w14:paraId="4EC31B29" w14:textId="77777777" w:rsidR="00DF788C" w:rsidRPr="00DF788C" w:rsidRDefault="00DF788C" w:rsidP="00301775"/>
    <w:p w14:paraId="2DF5CF02" w14:textId="77777777" w:rsidR="00DF788C" w:rsidRDefault="00DF788C" w:rsidP="00301775"/>
    <w:p w14:paraId="4A1354C5" w14:textId="77777777" w:rsidR="00DF788C" w:rsidRDefault="00DF788C" w:rsidP="00301775"/>
    <w:p w14:paraId="62A7E99F" w14:textId="77777777" w:rsidR="00DF788C" w:rsidRPr="00301775" w:rsidRDefault="00DF788C" w:rsidP="00301775"/>
    <w:p w14:paraId="5EBA73B8" w14:textId="77777777" w:rsidR="00301775" w:rsidRPr="00301775" w:rsidRDefault="00301775"/>
    <w:sectPr w:rsidR="00301775" w:rsidRPr="00301775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73CEC" w14:textId="77777777" w:rsidR="009E120E" w:rsidRDefault="009E120E" w:rsidP="009E120E">
      <w:r>
        <w:separator/>
      </w:r>
    </w:p>
  </w:endnote>
  <w:endnote w:type="continuationSeparator" w:id="0">
    <w:p w14:paraId="55B0F5A3" w14:textId="77777777" w:rsidR="009E120E" w:rsidRDefault="009E120E" w:rsidP="009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80FE" w14:textId="77777777" w:rsidR="009E120E" w:rsidRDefault="009E12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3609" w14:textId="77777777" w:rsidR="009E120E" w:rsidRDefault="009E12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A0F7" w14:textId="77777777" w:rsidR="009E120E" w:rsidRDefault="009E12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1603" w14:textId="77777777" w:rsidR="009E120E" w:rsidRDefault="009E120E" w:rsidP="009E120E">
      <w:r>
        <w:separator/>
      </w:r>
    </w:p>
  </w:footnote>
  <w:footnote w:type="continuationSeparator" w:id="0">
    <w:p w14:paraId="0918D05A" w14:textId="77777777" w:rsidR="009E120E" w:rsidRDefault="009E120E" w:rsidP="009E1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0FA8" w14:textId="61F66B42" w:rsidR="009E120E" w:rsidRDefault="009E12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2434" w14:textId="2FA82DEB" w:rsidR="009E120E" w:rsidRDefault="009E12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26C2" w14:textId="457DA97A" w:rsidR="009E120E" w:rsidRDefault="009E1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75"/>
    <w:rsid w:val="0005769B"/>
    <w:rsid w:val="0008247A"/>
    <w:rsid w:val="000A0618"/>
    <w:rsid w:val="000B1A24"/>
    <w:rsid w:val="0010208F"/>
    <w:rsid w:val="00107256"/>
    <w:rsid w:val="0015775D"/>
    <w:rsid w:val="00233691"/>
    <w:rsid w:val="00257701"/>
    <w:rsid w:val="002B385A"/>
    <w:rsid w:val="002D4DD8"/>
    <w:rsid w:val="002E27B6"/>
    <w:rsid w:val="00301775"/>
    <w:rsid w:val="00312C1E"/>
    <w:rsid w:val="00335AC2"/>
    <w:rsid w:val="00361754"/>
    <w:rsid w:val="003C2D51"/>
    <w:rsid w:val="003D0124"/>
    <w:rsid w:val="004104D4"/>
    <w:rsid w:val="00487440"/>
    <w:rsid w:val="004F4609"/>
    <w:rsid w:val="00511F38"/>
    <w:rsid w:val="005A270D"/>
    <w:rsid w:val="006C7CFE"/>
    <w:rsid w:val="007030B8"/>
    <w:rsid w:val="00705987"/>
    <w:rsid w:val="007A1CB9"/>
    <w:rsid w:val="007C36FB"/>
    <w:rsid w:val="007E7708"/>
    <w:rsid w:val="00823E1F"/>
    <w:rsid w:val="00903506"/>
    <w:rsid w:val="009E120E"/>
    <w:rsid w:val="00A91A6F"/>
    <w:rsid w:val="00A95F91"/>
    <w:rsid w:val="00AA7A3B"/>
    <w:rsid w:val="00AC24B0"/>
    <w:rsid w:val="00B25184"/>
    <w:rsid w:val="00B51123"/>
    <w:rsid w:val="00BE72F7"/>
    <w:rsid w:val="00C624D9"/>
    <w:rsid w:val="00C64DFC"/>
    <w:rsid w:val="00C86934"/>
    <w:rsid w:val="00CC35CF"/>
    <w:rsid w:val="00D54476"/>
    <w:rsid w:val="00D60DED"/>
    <w:rsid w:val="00DF788C"/>
    <w:rsid w:val="00E44CB2"/>
    <w:rsid w:val="00E84424"/>
    <w:rsid w:val="00F74A89"/>
    <w:rsid w:val="00F92CAD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3E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0E"/>
  </w:style>
  <w:style w:type="paragraph" w:styleId="Footer">
    <w:name w:val="footer"/>
    <w:basedOn w:val="Normal"/>
    <w:link w:val="FooterChar"/>
    <w:uiPriority w:val="99"/>
    <w:unhideWhenUsed/>
    <w:rsid w:val="009E1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0E"/>
  </w:style>
  <w:style w:type="paragraph" w:styleId="Footer">
    <w:name w:val="footer"/>
    <w:basedOn w:val="Normal"/>
    <w:link w:val="FooterChar"/>
    <w:uiPriority w:val="99"/>
    <w:unhideWhenUsed/>
    <w:rsid w:val="009E1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1226</Words>
  <Characters>6992</Characters>
  <Application>Microsoft Macintosh Word</Application>
  <DocSecurity>0</DocSecurity>
  <Lines>58</Lines>
  <Paragraphs>16</Paragraphs>
  <ScaleCrop>false</ScaleCrop>
  <Company>WLF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34</cp:revision>
  <dcterms:created xsi:type="dcterms:W3CDTF">2017-03-14T17:58:00Z</dcterms:created>
  <dcterms:modified xsi:type="dcterms:W3CDTF">2017-04-19T15:23:00Z</dcterms:modified>
</cp:coreProperties>
</file>